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3176" w14:textId="427A2D12" w:rsidR="00CA714B" w:rsidRPr="007E1BE4" w:rsidRDefault="00CA714B" w:rsidP="007E1B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BE4">
        <w:rPr>
          <w:rFonts w:asciiTheme="minorHAnsi" w:hAnsiTheme="minorHAnsi" w:cstheme="minorHAnsi"/>
          <w:b/>
          <w:sz w:val="24"/>
          <w:szCs w:val="24"/>
        </w:rPr>
        <w:t>Regulamin ,,Konkursu Talentów”</w:t>
      </w:r>
      <w:r w:rsidR="007E1BE4">
        <w:rPr>
          <w:rFonts w:asciiTheme="minorHAnsi" w:hAnsiTheme="minorHAnsi" w:cstheme="minorHAnsi"/>
          <w:b/>
          <w:sz w:val="24"/>
          <w:szCs w:val="24"/>
        </w:rPr>
        <w:t>/</w:t>
      </w:r>
      <w:r w:rsidRPr="007E1BE4">
        <w:rPr>
          <w:rFonts w:asciiTheme="minorHAnsi" w:hAnsiTheme="minorHAnsi" w:cstheme="minorHAnsi"/>
          <w:b/>
          <w:sz w:val="24"/>
          <w:szCs w:val="24"/>
        </w:rPr>
        <w:t>2021 online</w:t>
      </w:r>
    </w:p>
    <w:p w14:paraId="6203382F" w14:textId="09A2210B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  <w:sz w:val="24"/>
          <w:szCs w:val="24"/>
        </w:rPr>
        <w:tab/>
      </w:r>
      <w:bookmarkStart w:id="0" w:name="_Hlk66348355"/>
      <w:r w:rsidRPr="007E1BE4">
        <w:rPr>
          <w:rFonts w:asciiTheme="minorHAnsi" w:hAnsiTheme="minorHAnsi" w:cstheme="minorHAnsi"/>
        </w:rPr>
        <w:t xml:space="preserve">Konkurs ma za zadanie wyłonić występujące indywidualnie lub grupowo osoby </w:t>
      </w:r>
      <w:r w:rsidRPr="007E1BE4">
        <w:rPr>
          <w:rFonts w:asciiTheme="minorHAnsi" w:hAnsiTheme="minorHAnsi" w:cstheme="minorHAnsi"/>
        </w:rPr>
        <w:br/>
        <w:t xml:space="preserve">z ponadprzeciętnymi umiejętnościami w grze aktorskiej, grze na instrumencie, śpiewie, tańcu, akrobatyce oraz w innych formach artystycznych. Regulamin konkursu dopuszcza do udziału osoby w dowolnym wieku i z dowolnym rodzajem talentu. </w:t>
      </w:r>
    </w:p>
    <w:bookmarkEnd w:id="0"/>
    <w:p w14:paraId="308F4562" w14:textId="77777777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Cele konkursu:</w:t>
      </w:r>
    </w:p>
    <w:p w14:paraId="18FE0450" w14:textId="77777777" w:rsidR="007E1BE4" w:rsidRDefault="00CA714B" w:rsidP="007E1BE4">
      <w:pPr>
        <w:pStyle w:val="Akapitzlist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promowanie młodych talentów Gminy Łapsze </w:t>
      </w:r>
      <w:proofErr w:type="spellStart"/>
      <w:r w:rsidRPr="007E1BE4">
        <w:rPr>
          <w:rFonts w:asciiTheme="minorHAnsi" w:hAnsiTheme="minorHAnsi" w:cstheme="minorHAnsi"/>
        </w:rPr>
        <w:t>Niżne</w:t>
      </w:r>
      <w:proofErr w:type="spellEnd"/>
      <w:r w:rsidRPr="007E1BE4">
        <w:rPr>
          <w:rFonts w:asciiTheme="minorHAnsi" w:hAnsiTheme="minorHAnsi" w:cstheme="minorHAnsi"/>
        </w:rPr>
        <w:t>,</w:t>
      </w:r>
    </w:p>
    <w:p w14:paraId="67EEE03E" w14:textId="344D6A91" w:rsidR="00CA714B" w:rsidRPr="007E1BE4" w:rsidRDefault="00CA714B" w:rsidP="007E1BE4">
      <w:pPr>
        <w:pStyle w:val="Akapitzlist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rozwijanie kreatywności uczestników,</w:t>
      </w:r>
    </w:p>
    <w:p w14:paraId="521DA315" w14:textId="77777777" w:rsidR="00CA714B" w:rsidRPr="007E1BE4" w:rsidRDefault="00CA714B" w:rsidP="007E1BE4">
      <w:pPr>
        <w:pStyle w:val="Akapitzlist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popularyzacja działań artystycznych. </w:t>
      </w:r>
    </w:p>
    <w:p w14:paraId="5606406F" w14:textId="77777777" w:rsidR="00CA714B" w:rsidRPr="007E1BE4" w:rsidRDefault="00CA714B" w:rsidP="007E1BE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Uczestnicy:</w:t>
      </w:r>
    </w:p>
    <w:p w14:paraId="48E2BA11" w14:textId="77777777" w:rsidR="00CA714B" w:rsidRPr="007E1BE4" w:rsidRDefault="00CA714B" w:rsidP="007E1BE4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przedszkolaki, uczniowie szkół podstawowych i ponadpodstawowych oraz młodzież i osoby dorosłe z terenu  Gminy Łapsze </w:t>
      </w:r>
      <w:proofErr w:type="spellStart"/>
      <w:r w:rsidRPr="007E1BE4">
        <w:rPr>
          <w:rFonts w:asciiTheme="minorHAnsi" w:hAnsiTheme="minorHAnsi" w:cstheme="minorHAnsi"/>
        </w:rPr>
        <w:t>Niżne</w:t>
      </w:r>
      <w:proofErr w:type="spellEnd"/>
      <w:r w:rsidRPr="007E1BE4">
        <w:rPr>
          <w:rFonts w:asciiTheme="minorHAnsi" w:hAnsiTheme="minorHAnsi" w:cstheme="minorHAnsi"/>
        </w:rPr>
        <w:t>.</w:t>
      </w:r>
    </w:p>
    <w:p w14:paraId="3D08EC8D" w14:textId="77777777" w:rsidR="00CA714B" w:rsidRPr="007E1BE4" w:rsidRDefault="00CA714B" w:rsidP="007E1BE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Jury:</w:t>
      </w:r>
    </w:p>
    <w:p w14:paraId="1A67B6EA" w14:textId="77777777" w:rsidR="00CA714B" w:rsidRPr="007E1BE4" w:rsidRDefault="00CA714B" w:rsidP="007E1B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 ocenia występy w skali od 1-5, uwzględniając następujące kryteria: prezentowany talent, wizerunek sceniczny, wykonanie techniczne, sposób prezentacji.</w:t>
      </w:r>
    </w:p>
    <w:p w14:paraId="17E0F2BF" w14:textId="77777777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Warunki uczestnictwa:</w:t>
      </w:r>
    </w:p>
    <w:p w14:paraId="2BCD44A8" w14:textId="142C1ABC" w:rsidR="00CA714B" w:rsidRPr="00C91BB1" w:rsidRDefault="00CA714B" w:rsidP="00C91BB1">
      <w:pPr>
        <w:pStyle w:val="Akapitzlist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wypełnić formularz zgłoszeniowy ( dostępny w sekretariatach szkół, w Gminnym Ośrodku Kultury w Niedzicy oraz na stronie: </w:t>
      </w:r>
      <w:hyperlink r:id="rId6" w:history="1">
        <w:r w:rsidR="00C91BB1" w:rsidRPr="00681D0F">
          <w:rPr>
            <w:rStyle w:val="Hipercze"/>
          </w:rPr>
          <w:t>http://gok.lapszenizne.pl/</w:t>
        </w:r>
      </w:hyperlink>
      <w:r w:rsidRPr="00C91BB1">
        <w:rPr>
          <w:rFonts w:asciiTheme="minorHAnsi" w:hAnsiTheme="minorHAnsi" w:cstheme="minorHAnsi"/>
        </w:rPr>
        <w:t>),</w:t>
      </w:r>
    </w:p>
    <w:p w14:paraId="7CCFAE81" w14:textId="03E5409C" w:rsidR="00CA714B" w:rsidRPr="007E1BE4" w:rsidRDefault="00CA714B" w:rsidP="007E1BE4">
      <w:pPr>
        <w:pStyle w:val="Akapitzlist"/>
        <w:numPr>
          <w:ilvl w:val="0"/>
          <w:numId w:val="6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formularz wraz z nagraniem należy  dostarczyć do Gminnego Ośrodka Kultury w Niedzicy osobiście, pocztowo, e-mailem lub we</w:t>
      </w:r>
      <w:r w:rsidR="00947191">
        <w:rPr>
          <w:rFonts w:asciiTheme="minorHAnsi" w:hAnsiTheme="minorHAnsi" w:cstheme="minorHAnsi"/>
        </w:rPr>
        <w:t xml:space="preserve"> </w:t>
      </w:r>
      <w:r w:rsidRPr="007E1BE4">
        <w:rPr>
          <w:rFonts w:asciiTheme="minorHAnsi" w:hAnsiTheme="minorHAnsi" w:cstheme="minorHAnsi"/>
        </w:rPr>
        <w:t>transfere</w:t>
      </w:r>
      <w:r w:rsidR="00C9430B" w:rsidRPr="007E1BE4">
        <w:rPr>
          <w:rFonts w:asciiTheme="minorHAnsi" w:hAnsiTheme="minorHAnsi" w:cstheme="minorHAnsi"/>
        </w:rPr>
        <w:t>m</w:t>
      </w:r>
      <w:r w:rsidR="00052EEB">
        <w:rPr>
          <w:rFonts w:asciiTheme="minorHAnsi" w:hAnsiTheme="minorHAnsi" w:cstheme="minorHAnsi"/>
        </w:rPr>
        <w:t>.</w:t>
      </w:r>
    </w:p>
    <w:p w14:paraId="46668406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Gminny Ośrodek Kultury w Łapszach Niżnych z siedzibą w Niedzicy</w:t>
      </w:r>
    </w:p>
    <w:p w14:paraId="65E3A914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ul. 3 Maja 16</w:t>
      </w:r>
    </w:p>
    <w:p w14:paraId="69DA485E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34-441 Niedzica</w:t>
      </w:r>
    </w:p>
    <w:p w14:paraId="761731C3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Tel/fax 18 26 29 484, 603089332</w:t>
      </w:r>
    </w:p>
    <w:p w14:paraId="72DCEA17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7E1BE4">
        <w:rPr>
          <w:rFonts w:asciiTheme="minorHAnsi" w:hAnsiTheme="minorHAnsi" w:cstheme="minorHAnsi"/>
          <w:b/>
          <w:bCs/>
        </w:rPr>
        <w:t xml:space="preserve">Email: </w:t>
      </w:r>
      <w:hyperlink r:id="rId7" w:history="1">
        <w:r w:rsidRPr="007E1BE4">
          <w:rPr>
            <w:rStyle w:val="Hipercze"/>
            <w:rFonts w:asciiTheme="minorHAnsi" w:hAnsiTheme="minorHAnsi" w:cstheme="minorHAnsi"/>
          </w:rPr>
          <w:t>gok@lapszenizne.pl</w:t>
        </w:r>
      </w:hyperlink>
    </w:p>
    <w:p w14:paraId="66D2D95C" w14:textId="77777777" w:rsidR="00607A63" w:rsidRDefault="00CA714B" w:rsidP="00607A63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E1BE4">
        <w:rPr>
          <w:rFonts w:asciiTheme="minorHAnsi" w:hAnsiTheme="minorHAnsi" w:cstheme="minorHAnsi"/>
          <w:u w:val="single"/>
        </w:rPr>
        <w:t xml:space="preserve">W nieprzekraczalnym terminie do dnia </w:t>
      </w:r>
      <w:r w:rsidR="001D10C4">
        <w:rPr>
          <w:rFonts w:asciiTheme="minorHAnsi" w:hAnsiTheme="minorHAnsi" w:cstheme="minorHAnsi"/>
          <w:b/>
          <w:bCs/>
          <w:u w:val="single"/>
        </w:rPr>
        <w:t>16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kwietnia 202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1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roku.</w:t>
      </w:r>
    </w:p>
    <w:p w14:paraId="3F76E11C" w14:textId="24839409" w:rsidR="00CA714B" w:rsidRPr="007E1BE4" w:rsidRDefault="00CA714B" w:rsidP="00607A63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E1BE4">
        <w:rPr>
          <w:rFonts w:asciiTheme="minorHAnsi" w:hAnsiTheme="minorHAnsi" w:cstheme="minorHAnsi"/>
        </w:rPr>
        <w:t xml:space="preserve"> Na nośniku powin</w:t>
      </w:r>
      <w:r w:rsidR="00C9430B" w:rsidRPr="007E1BE4">
        <w:rPr>
          <w:rFonts w:asciiTheme="minorHAnsi" w:hAnsiTheme="minorHAnsi" w:cstheme="minorHAnsi"/>
        </w:rPr>
        <w:t>no</w:t>
      </w:r>
      <w:r w:rsidRPr="007E1BE4">
        <w:rPr>
          <w:rFonts w:asciiTheme="minorHAnsi" w:hAnsiTheme="minorHAnsi" w:cstheme="minorHAnsi"/>
        </w:rPr>
        <w:t xml:space="preserve"> znajdować się </w:t>
      </w:r>
      <w:r w:rsidRPr="007E1BE4">
        <w:rPr>
          <w:rFonts w:asciiTheme="minorHAnsi" w:hAnsiTheme="minorHAnsi" w:cstheme="minorHAnsi"/>
          <w:b/>
          <w:bCs/>
          <w:u w:val="single"/>
        </w:rPr>
        <w:t>wyłącznie prezentowan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e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przez uczestnika 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nagranie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opisan</w:t>
      </w:r>
      <w:r w:rsidR="00C9430B" w:rsidRPr="007E1BE4">
        <w:rPr>
          <w:rFonts w:asciiTheme="minorHAnsi" w:hAnsiTheme="minorHAnsi" w:cstheme="minorHAnsi"/>
          <w:b/>
          <w:bCs/>
          <w:u w:val="single"/>
        </w:rPr>
        <w:t>e</w:t>
      </w:r>
      <w:r w:rsidRPr="007E1BE4">
        <w:rPr>
          <w:rFonts w:asciiTheme="minorHAnsi" w:hAnsiTheme="minorHAnsi" w:cstheme="minorHAnsi"/>
          <w:b/>
          <w:bCs/>
          <w:u w:val="single"/>
        </w:rPr>
        <w:t xml:space="preserve"> imieniem i nazwiskiem występującego. </w:t>
      </w:r>
    </w:p>
    <w:p w14:paraId="4EA6C9D6" w14:textId="0354D306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 xml:space="preserve">Organizatorzy nie biorą odpowiedzialności za dostarczenie </w:t>
      </w:r>
      <w:r w:rsidR="00C9430B" w:rsidRPr="007E1BE4">
        <w:rPr>
          <w:rFonts w:asciiTheme="minorHAnsi" w:hAnsiTheme="minorHAnsi" w:cstheme="minorHAnsi"/>
        </w:rPr>
        <w:t>nagrań</w:t>
      </w:r>
      <w:r w:rsidRPr="007E1BE4">
        <w:rPr>
          <w:rFonts w:asciiTheme="minorHAnsi" w:hAnsiTheme="minorHAnsi" w:cstheme="minorHAnsi"/>
        </w:rPr>
        <w:t xml:space="preserve"> w uszkodzonych plikach oraz </w:t>
      </w:r>
      <w:r w:rsidR="00C9430B" w:rsidRPr="007E1BE4">
        <w:rPr>
          <w:rFonts w:asciiTheme="minorHAnsi" w:hAnsiTheme="minorHAnsi" w:cstheme="minorHAnsi"/>
        </w:rPr>
        <w:t>nagrania</w:t>
      </w:r>
      <w:r w:rsidRPr="007E1BE4">
        <w:rPr>
          <w:rFonts w:asciiTheme="minorHAnsi" w:hAnsiTheme="minorHAnsi" w:cstheme="minorHAnsi"/>
        </w:rPr>
        <w:t xml:space="preserve"> niedostarczone w terminie.</w:t>
      </w:r>
    </w:p>
    <w:p w14:paraId="6F99E856" w14:textId="77777777" w:rsidR="00CA714B" w:rsidRPr="007E1BE4" w:rsidRDefault="00CA714B" w:rsidP="007E1BE4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14:paraId="7E732406" w14:textId="77777777" w:rsidR="00CA714B" w:rsidRPr="007E1BE4" w:rsidRDefault="00CA714B" w:rsidP="007E1BE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Forma prezentacji:</w:t>
      </w:r>
    </w:p>
    <w:p w14:paraId="2239F2E4" w14:textId="77777777" w:rsidR="00CA714B" w:rsidRPr="007E1BE4" w:rsidRDefault="00CA714B" w:rsidP="007E1BE4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prezentacja nie powinna być dłuższa niż 10 minut,</w:t>
      </w:r>
    </w:p>
    <w:p w14:paraId="3EB32465" w14:textId="77777777" w:rsidR="00C91BB1" w:rsidRDefault="00CA714B" w:rsidP="00C91BB1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lastRenderedPageBreak/>
        <w:t>grupa nie może przekraczać 20 osób.</w:t>
      </w:r>
    </w:p>
    <w:p w14:paraId="63DC5F94" w14:textId="6A544A4C" w:rsidR="00601EDB" w:rsidRPr="00C91BB1" w:rsidRDefault="00601EDB" w:rsidP="00C91BB1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</w:rPr>
      </w:pPr>
      <w:r w:rsidRPr="00C91BB1">
        <w:rPr>
          <w:rFonts w:asciiTheme="minorHAnsi" w:hAnsiTheme="minorHAnsi" w:cstheme="minorHAnsi"/>
          <w:b/>
          <w:bCs/>
        </w:rPr>
        <w:t>Miejsce:</w:t>
      </w:r>
    </w:p>
    <w:p w14:paraId="6F06F384" w14:textId="798807E9" w:rsidR="00601EDB" w:rsidRDefault="00601EDB" w:rsidP="00601EDB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E79E1">
        <w:rPr>
          <w:rFonts w:asciiTheme="minorHAnsi" w:hAnsiTheme="minorHAnsi" w:cstheme="minorHAnsi"/>
        </w:rPr>
        <w:t>o przesłaniu nagrań odbędzie się posiedzenie jury</w:t>
      </w:r>
      <w:r w:rsidR="00C91BB1">
        <w:rPr>
          <w:rFonts w:asciiTheme="minorHAnsi" w:hAnsiTheme="minorHAnsi" w:cstheme="minorHAnsi"/>
        </w:rPr>
        <w:t>,</w:t>
      </w:r>
      <w:r w:rsidR="00AE79E1">
        <w:rPr>
          <w:rFonts w:asciiTheme="minorHAnsi" w:hAnsiTheme="minorHAnsi" w:cstheme="minorHAnsi"/>
        </w:rPr>
        <w:t xml:space="preserve"> podczas którego zostaną wyłonieni zwycięzcy konkursu.</w:t>
      </w:r>
    </w:p>
    <w:p w14:paraId="72A471F3" w14:textId="1F256BEB" w:rsidR="00C91BB1" w:rsidRPr="00C91BB1" w:rsidRDefault="00C91BB1" w:rsidP="00C91BB1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b/>
          <w:bCs/>
        </w:rPr>
      </w:pPr>
      <w:r w:rsidRPr="00C91BB1">
        <w:rPr>
          <w:rFonts w:asciiTheme="minorHAnsi" w:hAnsiTheme="minorHAnsi" w:cstheme="minorHAnsi"/>
          <w:b/>
          <w:bCs/>
        </w:rPr>
        <w:t>Ogłoszenie wyników:</w:t>
      </w:r>
    </w:p>
    <w:p w14:paraId="698D9C34" w14:textId="565A3B90" w:rsidR="00C91BB1" w:rsidRDefault="00C91BB1" w:rsidP="00601EDB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 wyników zostanie opublikowane nie później niż 30 kwietnia 2021r</w:t>
      </w:r>
      <w:r w:rsidR="00947191">
        <w:rPr>
          <w:rFonts w:asciiTheme="minorHAnsi" w:hAnsiTheme="minorHAnsi" w:cstheme="minorHAnsi"/>
        </w:rPr>
        <w:t xml:space="preserve">. na stronie </w:t>
      </w:r>
      <w:hyperlink r:id="rId8" w:history="1">
        <w:r w:rsidR="00947191" w:rsidRPr="00681D0F">
          <w:rPr>
            <w:rStyle w:val="Hipercze"/>
            <w:rFonts w:asciiTheme="minorHAnsi" w:hAnsiTheme="minorHAnsi" w:cstheme="minorHAnsi"/>
          </w:rPr>
          <w:t>http://gok.lapszenizne.pl/</w:t>
        </w:r>
      </w:hyperlink>
      <w:r w:rsidR="00947191">
        <w:rPr>
          <w:rFonts w:asciiTheme="minorHAnsi" w:hAnsiTheme="minorHAnsi" w:cstheme="minorHAnsi"/>
        </w:rPr>
        <w:t>.</w:t>
      </w:r>
    </w:p>
    <w:p w14:paraId="5AB2D3A3" w14:textId="69761E24" w:rsidR="00C91BB1" w:rsidRPr="007E1BE4" w:rsidRDefault="00C91BB1" w:rsidP="00601EDB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Nagrania laureatów zostaną zamieszczone na stronie </w:t>
      </w:r>
      <w:bookmarkStart w:id="1" w:name="_Hlk66348751"/>
      <w:r w:rsidR="00E7423D">
        <w:fldChar w:fldCharType="begin"/>
      </w:r>
      <w:r w:rsidR="00E7423D">
        <w:instrText xml:space="preserve"> HYPERLINK "http://gok.lapszenizne.pl/" </w:instrText>
      </w:r>
      <w:r w:rsidR="00E7423D">
        <w:fldChar w:fldCharType="separate"/>
      </w:r>
      <w:r w:rsidRPr="00681D0F">
        <w:rPr>
          <w:rStyle w:val="Hipercze"/>
          <w:rFonts w:asciiTheme="minorHAnsi" w:hAnsiTheme="minorHAnsi" w:cstheme="minorHAnsi"/>
        </w:rPr>
        <w:t>http://gok.lapszenizne.pl/</w:t>
      </w:r>
      <w:r w:rsidR="00E7423D">
        <w:rPr>
          <w:rStyle w:val="Hipercze"/>
          <w:rFonts w:asciiTheme="minorHAnsi" w:hAnsiTheme="minorHAnsi" w:cstheme="minorHAnsi"/>
        </w:rPr>
        <w:fldChar w:fldCharType="end"/>
      </w:r>
      <w:r w:rsidR="00607A63">
        <w:rPr>
          <w:rFonts w:asciiTheme="minorHAnsi" w:hAnsiTheme="minorHAnsi" w:cstheme="minorHAnsi"/>
        </w:rPr>
        <w:t>.</w:t>
      </w:r>
    </w:p>
    <w:bookmarkEnd w:id="1"/>
    <w:p w14:paraId="70336E74" w14:textId="77777777" w:rsidR="00CA714B" w:rsidRPr="007E1BE4" w:rsidRDefault="00CA714B" w:rsidP="007E1BE4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1BE4">
        <w:rPr>
          <w:rFonts w:asciiTheme="minorHAnsi" w:hAnsiTheme="minorHAnsi" w:cstheme="minorHAnsi"/>
          <w:b/>
          <w:bCs/>
        </w:rPr>
        <w:t>Organizatorzy:</w:t>
      </w:r>
    </w:p>
    <w:p w14:paraId="7EE51EF5" w14:textId="51923EB1" w:rsidR="00CA714B" w:rsidRDefault="00CA714B" w:rsidP="00CA714B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7E1BE4">
        <w:rPr>
          <w:rFonts w:asciiTheme="minorHAnsi" w:hAnsiTheme="minorHAnsi" w:cstheme="minorHAnsi"/>
        </w:rPr>
        <w:t>Gminny Ośrodek Kultury w Łapszach Niżnych z siedzibą w Niedzicy</w:t>
      </w:r>
      <w:r w:rsidR="00947191">
        <w:rPr>
          <w:rFonts w:asciiTheme="minorHAnsi" w:hAnsiTheme="minorHAnsi" w:cstheme="minorHAnsi"/>
        </w:rPr>
        <w:t>,</w:t>
      </w:r>
    </w:p>
    <w:p w14:paraId="696CD4A5" w14:textId="170310DC" w:rsidR="00947191" w:rsidRDefault="00947191" w:rsidP="00947191">
      <w:pPr>
        <w:pStyle w:val="Akapitzlist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„Dzieci i </w:t>
      </w:r>
      <w:r w:rsidR="009170B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łodzież </w:t>
      </w:r>
      <w:proofErr w:type="spellStart"/>
      <w:r>
        <w:rPr>
          <w:rFonts w:asciiTheme="minorHAnsi" w:hAnsiTheme="minorHAnsi" w:cstheme="minorHAnsi"/>
        </w:rPr>
        <w:t>Spisza</w:t>
      </w:r>
      <w:proofErr w:type="spellEnd"/>
      <w:r>
        <w:rPr>
          <w:rFonts w:asciiTheme="minorHAnsi" w:hAnsiTheme="minorHAnsi" w:cstheme="minorHAnsi"/>
        </w:rPr>
        <w:t>”.</w:t>
      </w:r>
    </w:p>
    <w:p w14:paraId="1479C4D1" w14:textId="77777777" w:rsidR="00947191" w:rsidRPr="00947191" w:rsidRDefault="00947191" w:rsidP="00947191">
      <w:pPr>
        <w:pStyle w:val="Akapitzlist"/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9D627BF" w14:textId="1E8053B4" w:rsidR="00D83FA5" w:rsidRDefault="00D83FA5" w:rsidP="00D83FA5">
      <w:pPr>
        <w:widowControl w:val="0"/>
        <w:spacing w:after="0"/>
        <w:rPr>
          <w:rFonts w:eastAsia="SimSun"/>
          <w:b/>
          <w:bCs/>
          <w:kern w:val="1"/>
          <w:lang w:eastAsia="hi-IN" w:bidi="hi-IN"/>
        </w:rPr>
      </w:pPr>
      <w:r w:rsidRPr="00D83FA5">
        <w:rPr>
          <w:rFonts w:eastAsia="SimSun"/>
          <w:b/>
          <w:bCs/>
          <w:kern w:val="1"/>
          <w:lang w:eastAsia="hi-IN" w:bidi="hi-IN"/>
        </w:rPr>
        <w:t xml:space="preserve">UWAGI ORGANIZACYJNE DOTYCZĄCE ZASAD I PRZEBIEGU KONKURSU W FORMULE ON-LINE </w:t>
      </w:r>
    </w:p>
    <w:p w14:paraId="3C17E8B2" w14:textId="77777777" w:rsidR="00947191" w:rsidRPr="00D83FA5" w:rsidRDefault="00947191" w:rsidP="00D83FA5">
      <w:pPr>
        <w:widowControl w:val="0"/>
        <w:spacing w:after="0"/>
        <w:rPr>
          <w:rFonts w:eastAsia="SimSun"/>
          <w:b/>
          <w:bCs/>
          <w:kern w:val="1"/>
          <w:lang w:eastAsia="hi-IN" w:bidi="hi-IN"/>
        </w:rPr>
      </w:pPr>
    </w:p>
    <w:p w14:paraId="67BF8B7F" w14:textId="77777777" w:rsidR="00D83FA5" w:rsidRPr="00D83FA5" w:rsidRDefault="00D83FA5" w:rsidP="00D83FA5">
      <w:pPr>
        <w:widowControl w:val="0"/>
        <w:tabs>
          <w:tab w:val="left" w:pos="0"/>
          <w:tab w:val="left" w:pos="567"/>
        </w:tabs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 1. Uczestnicy zobowiązani są nagrać materiał filmowy urządzeniami nagrywającymi np. kamera lub telefon ze stałego ujęcia, zamocowanymi do statywu lub w inny stabilny sposób.</w:t>
      </w:r>
    </w:p>
    <w:p w14:paraId="3A57816C" w14:textId="77777777" w:rsidR="00D83FA5" w:rsidRPr="00D83FA5" w:rsidRDefault="00D83FA5" w:rsidP="00D83FA5">
      <w:pPr>
        <w:widowControl w:val="0"/>
        <w:tabs>
          <w:tab w:val="left" w:pos="0"/>
        </w:tabs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>2. Prosimy o ustawienie na urządzeniu nagrywającym najwyższych możliwych parametrów nagrywania obrazu i dźwięku, w orientacji poziomej, rozdzielczość minimalna HD 720p (1280x720).</w:t>
      </w:r>
    </w:p>
    <w:p w14:paraId="4A0CD07E" w14:textId="389A0744" w:rsidR="00D83FA5" w:rsidRPr="00D83FA5" w:rsidRDefault="00D83FA5" w:rsidP="00D83FA5">
      <w:pPr>
        <w:widowControl w:val="0"/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 3. Nagranie filmowe musi być aktualne, dokonane od momentu ogłoszenia Konkursu, niesklejane z fragmentów, ukazujące wszystkich wykonawców. Film wraz z kartą zgłoszenia (skan) należy przesłać internetowo jako plik formatu MP4 lub AVI za pomocą wybranej platformy do przesyłania danych (typu wetransfer.com) na adresy: </w:t>
      </w:r>
      <w:hyperlink r:id="rId9" w:history="1">
        <w:r w:rsidRPr="00D83FA5">
          <w:rPr>
            <w:rFonts w:eastAsia="SimSun"/>
            <w:color w:val="000080"/>
            <w:kern w:val="1"/>
            <w:u w:val="single"/>
            <w:lang w:eastAsia="hi-IN" w:bidi="hi-IN"/>
          </w:rPr>
          <w:t>gok@lapszenizne.pl</w:t>
        </w:r>
      </w:hyperlink>
    </w:p>
    <w:p w14:paraId="68A75DD1" w14:textId="733883AC" w:rsidR="00D83FA5" w:rsidRPr="00D83FA5" w:rsidRDefault="00D83FA5" w:rsidP="00D83FA5">
      <w:pPr>
        <w:widowControl w:val="0"/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Materiały na elektronicznym nośniku danych DVD, pendrive można także dostarczyć osobiście lub tradycyjną pocztą do siedziby organizatora na adres: </w:t>
      </w:r>
      <w:r w:rsidRPr="00D83FA5">
        <w:rPr>
          <w:rFonts w:eastAsia="SimSun"/>
          <w:b/>
          <w:bCs/>
          <w:kern w:val="1"/>
          <w:lang w:eastAsia="hi-IN" w:bidi="hi-IN"/>
        </w:rPr>
        <w:t>Gminny Ośrodek Kultury w Łapszach Niżnych z siedzibą w Niedzicy, ul.  3 Maja 16, 34-441 Niedzica</w:t>
      </w:r>
      <w:r w:rsidR="00607A63">
        <w:rPr>
          <w:rFonts w:eastAsia="SimSun"/>
          <w:b/>
          <w:bCs/>
          <w:kern w:val="1"/>
          <w:lang w:eastAsia="hi-IN" w:bidi="hi-IN"/>
        </w:rPr>
        <w:t xml:space="preserve">. </w:t>
      </w:r>
    </w:p>
    <w:p w14:paraId="0C803B01" w14:textId="77777777" w:rsidR="00E7423D" w:rsidRDefault="00D83FA5" w:rsidP="00E7423D">
      <w:pPr>
        <w:widowControl w:val="0"/>
        <w:tabs>
          <w:tab w:val="left" w:pos="0"/>
        </w:tabs>
        <w:spacing w:after="0"/>
        <w:jc w:val="both"/>
        <w:rPr>
          <w:rFonts w:eastAsia="SimSun"/>
          <w:kern w:val="1"/>
          <w:lang w:eastAsia="hi-IN" w:bidi="hi-IN"/>
        </w:rPr>
      </w:pPr>
      <w:r w:rsidRPr="00D83FA5">
        <w:rPr>
          <w:rFonts w:eastAsia="SimSun"/>
          <w:kern w:val="1"/>
          <w:lang w:eastAsia="hi-IN" w:bidi="hi-IN"/>
        </w:rPr>
        <w:t xml:space="preserve">4. Termin nadsyłania/dostarczenia kart zgłoszeń wraz materiałem filmowym upływa z dniem </w:t>
      </w:r>
      <w:r w:rsidR="001D10C4">
        <w:rPr>
          <w:rFonts w:eastAsia="SimSun"/>
          <w:kern w:val="1"/>
          <w:lang w:eastAsia="hi-IN" w:bidi="hi-IN"/>
        </w:rPr>
        <w:t>16</w:t>
      </w:r>
      <w:r>
        <w:rPr>
          <w:rFonts w:eastAsia="SimSun"/>
          <w:kern w:val="1"/>
          <w:lang w:eastAsia="hi-IN" w:bidi="hi-IN"/>
        </w:rPr>
        <w:t xml:space="preserve"> kwietnia </w:t>
      </w:r>
      <w:r w:rsidRPr="00D83FA5">
        <w:rPr>
          <w:rFonts w:eastAsia="SimSun"/>
          <w:kern w:val="1"/>
          <w:lang w:eastAsia="hi-IN" w:bidi="hi-IN"/>
        </w:rPr>
        <w:t>2021. Nadesłane przez uczestników przeglądu</w:t>
      </w:r>
      <w:r w:rsidRPr="00D83FA5">
        <w:rPr>
          <w:rFonts w:eastAsia="SimSun"/>
          <w:color w:val="FF0000"/>
          <w:kern w:val="1"/>
          <w:lang w:eastAsia="hi-IN" w:bidi="hi-IN"/>
        </w:rPr>
        <w:t xml:space="preserve"> </w:t>
      </w:r>
      <w:r w:rsidRPr="00D83FA5">
        <w:rPr>
          <w:rFonts w:eastAsia="SimSun"/>
          <w:kern w:val="1"/>
          <w:lang w:eastAsia="hi-IN" w:bidi="hi-IN"/>
        </w:rPr>
        <w:t>nagrania - do czasu oceny i ogłoszenia wyników, będą widoczne jedynie dla komisji konkursowej i organizatorów.</w:t>
      </w:r>
    </w:p>
    <w:p w14:paraId="01735373" w14:textId="5687E615" w:rsidR="00947191" w:rsidRPr="00E7423D" w:rsidRDefault="00E7423D" w:rsidP="00E7423D">
      <w:pPr>
        <w:widowControl w:val="0"/>
        <w:tabs>
          <w:tab w:val="left" w:pos="0"/>
        </w:tabs>
        <w:spacing w:after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5</w:t>
      </w:r>
      <w:r w:rsidR="00D83FA5" w:rsidRPr="00D83FA5">
        <w:rPr>
          <w:rFonts w:eastAsia="SimSun"/>
          <w:kern w:val="1"/>
          <w:lang w:eastAsia="hi-IN" w:bidi="hi-IN"/>
        </w:rPr>
        <w:t>. Regulamin i karta zgłoszenia są dostępne na stronie internetowej</w:t>
      </w:r>
      <w:r>
        <w:rPr>
          <w:rFonts w:eastAsia="SimSun"/>
          <w:kern w:val="1"/>
          <w:lang w:eastAsia="hi-IN" w:bidi="hi-IN"/>
        </w:rPr>
        <w:t xml:space="preserve">: </w:t>
      </w:r>
      <w:hyperlink r:id="rId10" w:history="1">
        <w:r w:rsidRPr="00661D02">
          <w:rPr>
            <w:rStyle w:val="Hipercze"/>
            <w:rFonts w:eastAsia="SimSun"/>
            <w:kern w:val="1"/>
            <w:lang w:eastAsia="hi-IN" w:bidi="hi-IN"/>
          </w:rPr>
          <w:t>www.gok.lapszenizne.pl</w:t>
        </w:r>
      </w:hyperlink>
      <w:r>
        <w:rPr>
          <w:rFonts w:eastAsia="SimSun"/>
          <w:kern w:val="1"/>
          <w:lang w:eastAsia="hi-IN" w:bidi="hi-IN"/>
        </w:rPr>
        <w:t xml:space="preserve"> </w:t>
      </w:r>
      <w:r w:rsidR="00947191">
        <w:rPr>
          <w:rFonts w:asciiTheme="minorHAnsi" w:hAnsiTheme="minorHAnsi" w:cstheme="minorHAnsi"/>
        </w:rPr>
        <w:t>.</w:t>
      </w:r>
    </w:p>
    <w:p w14:paraId="2E726FF7" w14:textId="77777777" w:rsidR="00E7423D" w:rsidRDefault="00E7423D" w:rsidP="00947191">
      <w:pPr>
        <w:widowControl w:val="0"/>
        <w:spacing w:after="0"/>
        <w:jc w:val="both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8405273" w14:textId="369287D9" w:rsidR="00F94B25" w:rsidRPr="00F94B25" w:rsidRDefault="00F94B25" w:rsidP="00947191">
      <w:pPr>
        <w:widowControl w:val="0"/>
        <w:spacing w:after="0"/>
        <w:jc w:val="both"/>
        <w:rPr>
          <w:rFonts w:eastAsia="SimSun" w:cs="Tahoma"/>
          <w:kern w:val="3"/>
          <w:sz w:val="24"/>
          <w:szCs w:val="24"/>
          <w:lang w:eastAsia="zh-CN" w:bidi="hi-IN"/>
        </w:rPr>
      </w:pPr>
      <w:r w:rsidRPr="00D83FA5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INFORMACJA – </w:t>
      </w:r>
      <w:r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ROZPOWSZECHNIANIE WIZERUNKU</w:t>
      </w:r>
    </w:p>
    <w:p w14:paraId="76EBE080" w14:textId="77777777" w:rsidR="00F94B25" w:rsidRPr="00D83FA5" w:rsidRDefault="00F94B25" w:rsidP="00D83FA5">
      <w:pPr>
        <w:widowControl w:val="0"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521A38B" w14:textId="249E35F5" w:rsidR="00D83FA5" w:rsidRPr="00F94B25" w:rsidRDefault="00D83FA5" w:rsidP="00D83FA5">
      <w:pPr>
        <w:autoSpaceDN w:val="0"/>
        <w:jc w:val="both"/>
        <w:rPr>
          <w:rFonts w:eastAsia="SimSun"/>
          <w:color w:val="000000"/>
          <w:kern w:val="3"/>
          <w:lang w:eastAsia="zh-CN" w:bidi="hi-IN"/>
        </w:rPr>
      </w:pPr>
      <w:r w:rsidRPr="00F94B25">
        <w:rPr>
          <w:rFonts w:eastAsia="SimSun"/>
          <w:color w:val="000000"/>
          <w:kern w:val="3"/>
          <w:lang w:eastAsia="zh-CN" w:bidi="hi-IN"/>
        </w:rPr>
        <w:t xml:space="preserve">1.Uczestnicy przenoszą nieodpłatnie na </w:t>
      </w:r>
      <w:r w:rsidRPr="00F94B25">
        <w:rPr>
          <w:rFonts w:eastAsia="SimSun" w:cs="Tahoma"/>
          <w:kern w:val="3"/>
          <w:lang w:eastAsia="zh-CN" w:bidi="hi-IN"/>
        </w:rPr>
        <w:t>GOK w Łapszach Niżnych</w:t>
      </w:r>
      <w:r w:rsidRPr="00F94B25">
        <w:rPr>
          <w:rFonts w:eastAsia="SimSun"/>
          <w:color w:val="000000"/>
          <w:kern w:val="3"/>
          <w:lang w:eastAsia="zh-CN" w:bidi="hi-IN"/>
        </w:rPr>
        <w:t xml:space="preserve"> swoje prawa majątkowe do artystycznych wykon</w:t>
      </w:r>
      <w:r w:rsidR="00E7423D">
        <w:rPr>
          <w:rFonts w:eastAsia="SimSun"/>
          <w:color w:val="000000"/>
          <w:kern w:val="3"/>
          <w:lang w:eastAsia="zh-CN" w:bidi="hi-IN"/>
        </w:rPr>
        <w:t>ów</w:t>
      </w:r>
      <w:r w:rsidRPr="00F94B25">
        <w:rPr>
          <w:rFonts w:eastAsia="SimSun"/>
          <w:color w:val="000000"/>
          <w:kern w:val="3"/>
          <w:lang w:eastAsia="zh-CN" w:bidi="hi-IN"/>
        </w:rPr>
        <w:t xml:space="preserve"> zaprezentowanych podczas Konkursu Talentów, w celu wykorzystania ich przez GOK w Łapszach Niżnych z s. w Niedzicy w sposób nieograniczony terytorialnie i czasowo na następujących polach eksploatacji:</w:t>
      </w:r>
    </w:p>
    <w:p w14:paraId="168BC39F" w14:textId="77777777" w:rsidR="00D83FA5" w:rsidRPr="00D83FA5" w:rsidRDefault="00D83FA5" w:rsidP="00D83FA5">
      <w:pPr>
        <w:autoSpaceDN w:val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a) utrwalania (zapisu) na wszelkich możliwych formach jak: fotografia, audio, video;</w:t>
      </w:r>
      <w:r w:rsidRPr="00D83FA5">
        <w:rPr>
          <w:rFonts w:eastAsia="SimSun"/>
          <w:color w:val="000000"/>
          <w:kern w:val="3"/>
          <w:lang w:eastAsia="zh-CN" w:bidi="hi-IN"/>
        </w:rPr>
        <w:br/>
        <w:t xml:space="preserve">b) zwielokrotnienia na wszelkich nośnikach dźwięku i obrazu; c) wprowadzenia do obrotu; d) wprowadzenia do pamięci komputera oraz sieci Internet; e) publicznego odtwarzania, wyświetlania; f) </w:t>
      </w:r>
      <w:r w:rsidRPr="00D83FA5">
        <w:rPr>
          <w:rFonts w:eastAsia="SimSun"/>
          <w:color w:val="000000"/>
          <w:kern w:val="3"/>
          <w:lang w:eastAsia="zh-CN" w:bidi="hi-IN"/>
        </w:rPr>
        <w:lastRenderedPageBreak/>
        <w:t>najmu i dzierżawy; g) nadawania bezprzewodowego, przewodowego, satelitarnego oraz reemisji i retransmisji.</w:t>
      </w:r>
    </w:p>
    <w:p w14:paraId="0ADC601D" w14:textId="5631A68F" w:rsidR="00D83FA5" w:rsidRPr="00D83FA5" w:rsidRDefault="00D83FA5" w:rsidP="00D83FA5">
      <w:pPr>
        <w:autoSpaceDN w:val="0"/>
        <w:jc w:val="both"/>
        <w:rPr>
          <w:rFonts w:eastAsia="SimSun" w:cs="Tahoma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2. Uczestnicy </w:t>
      </w:r>
      <w:r w:rsidR="00891491">
        <w:rPr>
          <w:rFonts w:eastAsia="SimSun"/>
          <w:color w:val="000000"/>
          <w:kern w:val="3"/>
          <w:lang w:eastAsia="zh-CN" w:bidi="hi-IN"/>
        </w:rPr>
        <w:t>KONKURSU TALENTÓW</w:t>
      </w:r>
      <w:r w:rsidRPr="00D83FA5">
        <w:rPr>
          <w:rFonts w:eastAsia="SimSun"/>
          <w:color w:val="000000"/>
          <w:kern w:val="3"/>
          <w:lang w:eastAsia="zh-CN" w:bidi="hi-IN"/>
        </w:rPr>
        <w:t xml:space="preserve"> udzielają współorganizatorom zezwolenia na rozpowszechnianie swojego wizerunku utrwalonego za pomocą wszelkich technik audiowizualnych i nagraniowych w związku z udziałem w </w:t>
      </w:r>
      <w:r w:rsidR="00E7423D">
        <w:rPr>
          <w:rFonts w:eastAsia="SimSun"/>
          <w:color w:val="000000"/>
          <w:kern w:val="3"/>
          <w:lang w:eastAsia="zh-CN" w:bidi="hi-IN"/>
        </w:rPr>
        <w:t>Konkursie</w:t>
      </w:r>
      <w:r w:rsidRPr="00D83FA5">
        <w:rPr>
          <w:rFonts w:eastAsia="SimSun"/>
          <w:color w:val="000000"/>
          <w:kern w:val="3"/>
          <w:lang w:eastAsia="zh-CN" w:bidi="hi-IN"/>
        </w:rPr>
        <w:t xml:space="preserve">. </w:t>
      </w:r>
    </w:p>
    <w:p w14:paraId="435FF899" w14:textId="707C7621" w:rsidR="00D83FA5" w:rsidRPr="00D83FA5" w:rsidRDefault="00D83FA5" w:rsidP="00D83FA5">
      <w:pPr>
        <w:autoSpaceDN w:val="0"/>
        <w:jc w:val="both"/>
        <w:rPr>
          <w:rFonts w:eastAsia="SimSun" w:cs="Tahoma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3. Uczestnicy podają swoje dane osobowe w związku z udziałem w Konkursie dla potrzeb niezbędnych do realizacji wydarzenia oraz prowadzonej działalności kulturalnej i promocyjnej GOK w Łapszach Niżnych z s. w Niedzicy, w tym w celu umieszczanie ich na stronie internetowej GOK oraz na stronie wydarzenia.</w:t>
      </w:r>
    </w:p>
    <w:p w14:paraId="53D0EB09" w14:textId="7CC93AED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</w:p>
    <w:p w14:paraId="10D58FDD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14:paraId="6BFCD1B9" w14:textId="77777777" w:rsidR="00D83FA5" w:rsidRPr="00D83FA5" w:rsidRDefault="00D83FA5" w:rsidP="00D83FA5">
      <w:pPr>
        <w:autoSpaceDN w:val="0"/>
        <w:spacing w:after="0"/>
        <w:jc w:val="both"/>
        <w:rPr>
          <w:rFonts w:eastAsia="SimSun" w:cs="Tahoma"/>
          <w:kern w:val="3"/>
          <w:sz w:val="24"/>
          <w:szCs w:val="24"/>
          <w:lang w:eastAsia="zh-CN" w:bidi="hi-IN"/>
        </w:rPr>
      </w:pPr>
      <w:bookmarkStart w:id="2" w:name="_Hlk66280560"/>
      <w:r w:rsidRPr="00D83FA5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INFORMACJA – PRZETWARZANIE DANYCH OSOBOWYCH</w:t>
      </w:r>
    </w:p>
    <w:bookmarkEnd w:id="2"/>
    <w:p w14:paraId="5D068823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14:paraId="5EA19023" w14:textId="02A359BB" w:rsidR="00D83FA5" w:rsidRPr="00D83FA5" w:rsidRDefault="00D83FA5" w:rsidP="00D83FA5">
      <w:pPr>
        <w:autoSpaceDN w:val="0"/>
        <w:spacing w:after="0"/>
        <w:jc w:val="both"/>
        <w:rPr>
          <w:rFonts w:eastAsia="SimSun" w:cs="Tahoma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1. Administratorem danych osobowych jest GOK w Łapszach Niżnych z siedzibą w Niedzicy, tel. 18/2629484, e-mail </w:t>
      </w:r>
      <w:hyperlink r:id="rId11" w:history="1">
        <w:r w:rsidR="00891491" w:rsidRPr="00D83FA5">
          <w:rPr>
            <w:rStyle w:val="Hipercze"/>
            <w:rFonts w:eastAsia="SimSun"/>
            <w:kern w:val="3"/>
            <w:lang w:eastAsia="zh-CN" w:bidi="hi-IN"/>
          </w:rPr>
          <w:t>gok@lapszenizne.pl</w:t>
        </w:r>
      </w:hyperlink>
      <w:r w:rsidR="00891491">
        <w:rPr>
          <w:rFonts w:eastAsia="SimSun"/>
          <w:kern w:val="3"/>
          <w:lang w:eastAsia="zh-CN" w:bidi="hi-IN"/>
        </w:rPr>
        <w:t xml:space="preserve">, działający </w:t>
      </w:r>
      <w:r w:rsidRPr="00D83FA5">
        <w:rPr>
          <w:rFonts w:eastAsia="SimSun"/>
          <w:kern w:val="3"/>
          <w:lang w:eastAsia="zh-CN" w:bidi="hi-IN"/>
        </w:rPr>
        <w:t>zgodnie z art. 26 RODO.</w:t>
      </w:r>
      <w:r w:rsidR="00891491">
        <w:rPr>
          <w:rFonts w:eastAsia="SimSun"/>
          <w:kern w:val="3"/>
          <w:lang w:eastAsia="zh-CN" w:bidi="hi-IN"/>
        </w:rPr>
        <w:t xml:space="preserve"> </w:t>
      </w:r>
      <w:r w:rsidRPr="00D83FA5">
        <w:rPr>
          <w:rFonts w:eastAsia="SimSun"/>
          <w:kern w:val="3"/>
          <w:lang w:eastAsia="zh-CN" w:bidi="hi-IN"/>
        </w:rPr>
        <w:t>GOK wyznaczy</w:t>
      </w:r>
      <w:r w:rsidR="00891491">
        <w:rPr>
          <w:rFonts w:eastAsia="SimSun"/>
          <w:kern w:val="3"/>
          <w:lang w:eastAsia="zh-CN" w:bidi="hi-IN"/>
        </w:rPr>
        <w:t xml:space="preserve">ł </w:t>
      </w:r>
      <w:r w:rsidRPr="00D83FA5">
        <w:rPr>
          <w:rFonts w:eastAsia="SimSun"/>
          <w:kern w:val="3"/>
          <w:lang w:eastAsia="zh-CN" w:bidi="hi-IN"/>
        </w:rPr>
        <w:t>Inspekto</w:t>
      </w:r>
      <w:r w:rsidR="00891491">
        <w:rPr>
          <w:rFonts w:eastAsia="SimSun"/>
          <w:kern w:val="3"/>
          <w:lang w:eastAsia="zh-CN" w:bidi="hi-IN"/>
        </w:rPr>
        <w:t>ra</w:t>
      </w:r>
      <w:r w:rsidRPr="00D83FA5">
        <w:rPr>
          <w:rFonts w:eastAsia="SimSun"/>
          <w:kern w:val="3"/>
          <w:lang w:eastAsia="zh-CN" w:bidi="hi-IN"/>
        </w:rPr>
        <w:t xml:space="preserve"> Ochrony Danych, z którym można skontaktować się za pomocą ww. adres</w:t>
      </w:r>
      <w:r w:rsidR="00891491">
        <w:rPr>
          <w:rFonts w:eastAsia="SimSun"/>
          <w:kern w:val="3"/>
          <w:lang w:eastAsia="zh-CN" w:bidi="hi-IN"/>
        </w:rPr>
        <w:t>u</w:t>
      </w:r>
      <w:r w:rsidRPr="00D83FA5">
        <w:rPr>
          <w:rFonts w:eastAsia="SimSun"/>
          <w:kern w:val="3"/>
          <w:lang w:eastAsia="zh-CN" w:bidi="hi-IN"/>
        </w:rPr>
        <w:t xml:space="preserve">. Dane osobowe pozyskiwane są i będą przetwarzane w szczególności w celu naboru uczestników i realizacji </w:t>
      </w:r>
      <w:r w:rsidR="009B2530">
        <w:rPr>
          <w:rFonts w:eastAsia="SimSun"/>
          <w:kern w:val="3"/>
          <w:lang w:eastAsia="zh-CN" w:bidi="hi-IN"/>
        </w:rPr>
        <w:t>Konk</w:t>
      </w:r>
      <w:r w:rsidR="00C91BB1">
        <w:rPr>
          <w:rFonts w:eastAsia="SimSun"/>
          <w:kern w:val="3"/>
          <w:lang w:eastAsia="zh-CN" w:bidi="hi-IN"/>
        </w:rPr>
        <w:t>u</w:t>
      </w:r>
      <w:r w:rsidR="009B2530">
        <w:rPr>
          <w:rFonts w:eastAsia="SimSun"/>
          <w:kern w:val="3"/>
          <w:lang w:eastAsia="zh-CN" w:bidi="hi-IN"/>
        </w:rPr>
        <w:t>rsu</w:t>
      </w:r>
      <w:r w:rsidRPr="00D83FA5">
        <w:rPr>
          <w:rFonts w:eastAsia="SimSun"/>
          <w:kern w:val="3"/>
          <w:lang w:eastAsia="zh-CN" w:bidi="hi-IN"/>
        </w:rPr>
        <w:t>, jego promocji oraz w celach archiwalnych na postawie art. 6 ust. 1 lit. a), c) i e) RODO.</w:t>
      </w:r>
    </w:p>
    <w:p w14:paraId="77237E5B" w14:textId="77777777" w:rsidR="00D83FA5" w:rsidRPr="00D83FA5" w:rsidRDefault="00D83FA5" w:rsidP="00D83FA5">
      <w:pPr>
        <w:autoSpaceDN w:val="0"/>
        <w:spacing w:after="0"/>
        <w:jc w:val="both"/>
        <w:rPr>
          <w:rFonts w:eastAsia="SimSun" w:cs="Tahoma"/>
          <w:kern w:val="3"/>
          <w:lang w:eastAsia="zh-CN" w:bidi="hi-IN"/>
        </w:rPr>
      </w:pPr>
    </w:p>
    <w:p w14:paraId="27B35BA0" w14:textId="5A1DFA4E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2. </w:t>
      </w:r>
      <w:r w:rsidR="00891491">
        <w:rPr>
          <w:rFonts w:eastAsia="SimSun"/>
          <w:color w:val="000000"/>
          <w:kern w:val="3"/>
          <w:lang w:eastAsia="zh-CN" w:bidi="hi-IN"/>
        </w:rPr>
        <w:t>Obowiązkiem administratora jest</w:t>
      </w:r>
      <w:r w:rsidRPr="00D83FA5">
        <w:rPr>
          <w:rFonts w:eastAsia="SimSun"/>
          <w:color w:val="000000"/>
          <w:kern w:val="3"/>
          <w:lang w:eastAsia="zh-CN" w:bidi="hi-IN"/>
        </w:rPr>
        <w:t>:</w:t>
      </w:r>
    </w:p>
    <w:p w14:paraId="26CED8A0" w14:textId="0F944024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a) pełnienie roli punktu kontaktowego dla osób, których dane dotyczą oraz udzielanie osobie, której dane dotyczą, wszelkich informacji, o których mowa w art. 13 i 14 RODO oraz prowadzenie z nią wszelkiej komunikacji na mocy art. 15–22 i 34 RODO w sprawie;</w:t>
      </w:r>
    </w:p>
    <w:p w14:paraId="6859413F" w14:textId="456D654B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b) zgłaszanie stwierdzonego naruszenia ochrony danych osobowy właściwemu organowi nadzorczemu na podstawie art. 33 RODO;</w:t>
      </w:r>
    </w:p>
    <w:p w14:paraId="432906E5" w14:textId="10D3BB4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c) prowadzenie uprzednich konsultacji z organem nadzorczym na podstawie art. 36 RODO;</w:t>
      </w:r>
    </w:p>
    <w:p w14:paraId="7C38E26D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3. Administrator informuje, że zainteresowanym przysługują następujące prawa (na zasadach wynikających z RODO):</w:t>
      </w:r>
    </w:p>
    <w:p w14:paraId="2D536696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1) dostępu do treści swoich danych osobowych (art. 15 RODO);</w:t>
      </w:r>
    </w:p>
    <w:p w14:paraId="73934D0C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2) sprostowania (poprawienia</w:t>
      </w:r>
      <w:r w:rsidRPr="00D83FA5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) </w:t>
      </w:r>
      <w:r w:rsidRPr="00D83FA5">
        <w:rPr>
          <w:rFonts w:eastAsia="SimSun"/>
          <w:color w:val="000000"/>
          <w:kern w:val="3"/>
          <w:lang w:eastAsia="zh-CN" w:bidi="hi-IN"/>
        </w:rPr>
        <w:t>nieprawidłowych danych (art. 16 RODO);</w:t>
      </w:r>
    </w:p>
    <w:p w14:paraId="74FFCD47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3) usunięcia danych przetwarzanych bezpodstawnie i bezprawnie (prawo do bycia zapomnianym – w art. 17 RODO);</w:t>
      </w:r>
    </w:p>
    <w:p w14:paraId="147309D1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4) ograniczenia przetwarzania danych (tzn. wstrzymanie operacji na danych lub nieusuwanie danych – stosownie do złożonego wniosku – art. 18 RODO);</w:t>
      </w:r>
    </w:p>
    <w:p w14:paraId="1C4C557E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5) prawo do wniesienia sprzeciwu wobec przetwarzania danych w przypadkach wskazanych w art. 21 RODO – tj. wobec przetwarzania danych osobowych opartych na podstawie art. 6 ust. 1 lit. f);</w:t>
      </w:r>
    </w:p>
    <w:p w14:paraId="37788FF3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6) prawo do przenoszenia danych przetwarzanych w sposób zautomatyzowany na zasadach określonych w art. 20 RODO, co oznacza, iż mają Państwo prawo żądać, by Państwa dane osobowe zostały przesłane przez nas bezpośrednio innemu administratorowi, o ile jest to technicznie możliwe;</w:t>
      </w:r>
    </w:p>
    <w:p w14:paraId="27373A91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7) prawo do wniesienia skargi do organu nadzorczego – o ile uznają Państwo, że przetwarzanie danych osobowych odbywa się z naruszeniem RODO do Prezesa Urzędu Ochrony Danych Osobowych.</w:t>
      </w:r>
    </w:p>
    <w:p w14:paraId="0CCE85A0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4. Dane osobowe będą przetwarzane i przechowywane przez okres niezbędny do realizacji wskazanych celów, zgodnie z kryteriami określonymi w przepisach prawa lub w przypadku udzielonej zgody, do </w:t>
      </w:r>
      <w:r w:rsidRPr="00D83FA5">
        <w:rPr>
          <w:rFonts w:eastAsia="SimSun"/>
          <w:color w:val="000000"/>
          <w:kern w:val="3"/>
          <w:lang w:eastAsia="zh-CN" w:bidi="hi-IN"/>
        </w:rPr>
        <w:lastRenderedPageBreak/>
        <w:t>momentu wycofania zgody, bez wpływu na zgodność z prawem przetwarzania, którego dokonano na podstawie zgody przed jej cofnięciem. Dane osobowe mogą być przetwarzane i udostępniane odpowiednim służbom, w tym Inspekcji Sanitarnej, w celu realizacji zadań związanych z przeciwdziałaniem COVID-19.</w:t>
      </w:r>
    </w:p>
    <w:p w14:paraId="69E90066" w14:textId="15D913EC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 xml:space="preserve">5. Odbiorcami danych osobowych będą podmioty uprawnione do otrzymania danych osobowych na podstawie przepisów prawa lub podmioty, którym Administrator powierzy realizację usług związanych z realizowanym </w:t>
      </w:r>
      <w:r w:rsidR="009B2530">
        <w:rPr>
          <w:rFonts w:eastAsia="SimSun"/>
          <w:color w:val="000000"/>
          <w:kern w:val="3"/>
          <w:lang w:eastAsia="zh-CN" w:bidi="hi-IN"/>
        </w:rPr>
        <w:t xml:space="preserve">Konkursem </w:t>
      </w:r>
      <w:r w:rsidRPr="00D83FA5">
        <w:rPr>
          <w:rFonts w:eastAsia="SimSun"/>
          <w:color w:val="000000"/>
          <w:kern w:val="3"/>
          <w:lang w:eastAsia="zh-CN" w:bidi="hi-IN"/>
        </w:rPr>
        <w:t xml:space="preserve">lub którym udostępni dane w celu realizacji </w:t>
      </w:r>
      <w:r w:rsidR="009B2530">
        <w:rPr>
          <w:rFonts w:eastAsia="SimSun"/>
          <w:color w:val="000000"/>
          <w:kern w:val="3"/>
          <w:lang w:eastAsia="zh-CN" w:bidi="hi-IN"/>
        </w:rPr>
        <w:t>Konkursu</w:t>
      </w:r>
      <w:r w:rsidRPr="00D83FA5">
        <w:rPr>
          <w:rFonts w:eastAsia="SimSun"/>
          <w:color w:val="000000"/>
          <w:kern w:val="3"/>
          <w:lang w:eastAsia="zh-CN" w:bidi="hi-IN"/>
        </w:rPr>
        <w:t>.</w:t>
      </w:r>
    </w:p>
    <w:p w14:paraId="2AC12884" w14:textId="77777777" w:rsidR="00D83FA5" w:rsidRPr="00D83FA5" w:rsidRDefault="00D83FA5" w:rsidP="00D83FA5">
      <w:pPr>
        <w:autoSpaceDN w:val="0"/>
        <w:spacing w:after="0"/>
        <w:jc w:val="both"/>
        <w:rPr>
          <w:rFonts w:eastAsia="SimSun"/>
          <w:color w:val="000000"/>
          <w:kern w:val="3"/>
          <w:lang w:eastAsia="zh-CN" w:bidi="hi-IN"/>
        </w:rPr>
      </w:pPr>
      <w:r w:rsidRPr="00D83FA5">
        <w:rPr>
          <w:rFonts w:eastAsia="SimSun"/>
          <w:color w:val="000000"/>
          <w:kern w:val="3"/>
          <w:lang w:eastAsia="zh-CN" w:bidi="hi-IN"/>
        </w:rPr>
        <w:t>6. Podanie danych jest dobrowolne, jednak konsekwencją niepodania danych osobowych jest brak możliwości udziału w organizowanym Konkursie.</w:t>
      </w:r>
    </w:p>
    <w:p w14:paraId="3E9216F3" w14:textId="77777777" w:rsidR="00E7423D" w:rsidRDefault="00E7423D" w:rsidP="00D83FA5">
      <w:pPr>
        <w:autoSpaceDN w:val="0"/>
        <w:jc w:val="both"/>
        <w:rPr>
          <w:rFonts w:eastAsia="SimSun"/>
          <w:b/>
          <w:bCs/>
          <w:color w:val="000000"/>
          <w:kern w:val="3"/>
          <w:lang w:eastAsia="zh-CN" w:bidi="hi-IN"/>
        </w:rPr>
      </w:pPr>
    </w:p>
    <w:p w14:paraId="4F3C132A" w14:textId="49CFA8F8" w:rsidR="00D83FA5" w:rsidRPr="00D83FA5" w:rsidRDefault="00D83FA5" w:rsidP="00D83FA5">
      <w:pPr>
        <w:autoSpaceDN w:val="0"/>
        <w:jc w:val="both"/>
        <w:rPr>
          <w:rFonts w:eastAsia="SimSun"/>
          <w:b/>
          <w:bCs/>
          <w:color w:val="000000"/>
          <w:kern w:val="3"/>
          <w:lang w:eastAsia="zh-CN" w:bidi="hi-IN"/>
        </w:rPr>
      </w:pPr>
      <w:r w:rsidRPr="00D83FA5">
        <w:rPr>
          <w:rFonts w:eastAsia="SimSun"/>
          <w:b/>
          <w:bCs/>
          <w:color w:val="000000"/>
          <w:kern w:val="3"/>
          <w:lang w:eastAsia="zh-CN" w:bidi="hi-IN"/>
        </w:rPr>
        <w:t>UWAGA! Organizator zastrzega sobie prawo zmiany Regulaminu lub warunków realizacji Konkursu w przypadku wprowadzenia odgórnych wytycznych związanych z epidemią. Przebieg tegorocznej edycji Konkursu odpowiada na potrzebę realizacji wydarzeń kulturalnych z zachowaniem procedur bezpieczeństwa w trakcie epidemii wirusa SARS-CoV-2.</w:t>
      </w:r>
    </w:p>
    <w:p w14:paraId="4EB80979" w14:textId="77777777" w:rsidR="00D83FA5" w:rsidRPr="00D83FA5" w:rsidRDefault="00D83FA5" w:rsidP="00D83FA5">
      <w:pPr>
        <w:autoSpaceDN w:val="0"/>
        <w:jc w:val="both"/>
        <w:rPr>
          <w:rFonts w:eastAsia="SimSun"/>
          <w:b/>
          <w:bCs/>
          <w:color w:val="4472C4"/>
          <w:kern w:val="3"/>
          <w:lang w:eastAsia="zh-CN" w:bidi="hi-IN"/>
        </w:rPr>
      </w:pPr>
    </w:p>
    <w:p w14:paraId="36E1953F" w14:textId="77777777" w:rsidR="00CA714B" w:rsidRDefault="00CA714B" w:rsidP="00CA714B">
      <w:pPr>
        <w:pStyle w:val="Akapitzlist"/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14:paraId="1E873009" w14:textId="77777777" w:rsidR="00980349" w:rsidRDefault="00980349"/>
    <w:sectPr w:rsidR="0098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4B"/>
    <w:rsid w:val="00052EEB"/>
    <w:rsid w:val="001D10C4"/>
    <w:rsid w:val="00274888"/>
    <w:rsid w:val="005A2CDB"/>
    <w:rsid w:val="00601EDB"/>
    <w:rsid w:val="00607A63"/>
    <w:rsid w:val="007E1BE4"/>
    <w:rsid w:val="00891491"/>
    <w:rsid w:val="008D258B"/>
    <w:rsid w:val="009170B5"/>
    <w:rsid w:val="00947191"/>
    <w:rsid w:val="00980349"/>
    <w:rsid w:val="009B2530"/>
    <w:rsid w:val="009F56CC"/>
    <w:rsid w:val="00AE79E1"/>
    <w:rsid w:val="00C91BB1"/>
    <w:rsid w:val="00C9430B"/>
    <w:rsid w:val="00CA714B"/>
    <w:rsid w:val="00D14A81"/>
    <w:rsid w:val="00D83FA5"/>
    <w:rsid w:val="00E7423D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F64"/>
  <w15:chartTrackingRefBased/>
  <w15:docId w15:val="{DBD0076D-D079-48B5-A7B1-78E89B3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714B"/>
    <w:rPr>
      <w:color w:val="0000FF"/>
      <w:u w:val="single"/>
    </w:rPr>
  </w:style>
  <w:style w:type="paragraph" w:styleId="Akapitzlist">
    <w:name w:val="List Paragraph"/>
    <w:basedOn w:val="Normalny"/>
    <w:qFormat/>
    <w:rsid w:val="00CA714B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k.lapszenizn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ok@lapszenizn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k.lapszenizne.pl/" TargetMode="External"/><Relationship Id="rId11" Type="http://schemas.openxmlformats.org/officeDocument/2006/relationships/hyperlink" Target="mailto:gok@lapszenizn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k.lapszeni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k@lapszeni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27D8-3A11-4138-A453-8775FFE6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d.milaniak@interia.pl</cp:lastModifiedBy>
  <cp:revision>6</cp:revision>
  <dcterms:created xsi:type="dcterms:W3CDTF">2021-03-04T08:28:00Z</dcterms:created>
  <dcterms:modified xsi:type="dcterms:W3CDTF">2021-03-11T11:01:00Z</dcterms:modified>
</cp:coreProperties>
</file>